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DA" w:rsidRPr="00E57F4C" w:rsidRDefault="000547C2">
      <w:r w:rsidRPr="000547C2">
        <w:rPr>
          <w:sz w:val="32"/>
          <w:szCs w:val="32"/>
        </w:rPr>
        <w:t>Quality in Manufacturing</w:t>
      </w:r>
      <w:r w:rsidR="00BE3439">
        <w:rPr>
          <w:sz w:val="32"/>
          <w:szCs w:val="32"/>
        </w:rPr>
        <w:tab/>
      </w:r>
      <w:r w:rsidR="00BE3439">
        <w:rPr>
          <w:sz w:val="32"/>
          <w:szCs w:val="32"/>
        </w:rPr>
        <w:tab/>
      </w:r>
      <w:r w:rsidR="00BE3439">
        <w:rPr>
          <w:sz w:val="32"/>
          <w:szCs w:val="32"/>
        </w:rPr>
        <w:tab/>
      </w:r>
      <w:r w:rsidR="00BE3439">
        <w:rPr>
          <w:sz w:val="32"/>
          <w:szCs w:val="32"/>
        </w:rPr>
        <w:tab/>
      </w:r>
      <w:r w:rsidR="00BE3439">
        <w:rPr>
          <w:sz w:val="32"/>
          <w:szCs w:val="32"/>
        </w:rPr>
        <w:tab/>
      </w:r>
      <w:r w:rsidR="00BE3439">
        <w:rPr>
          <w:sz w:val="32"/>
          <w:szCs w:val="32"/>
        </w:rPr>
        <w:tab/>
      </w:r>
      <w:r w:rsidR="00BE3439" w:rsidRPr="00E57F4C">
        <w:t>Justin Houser</w:t>
      </w:r>
    </w:p>
    <w:p w:rsidR="00BE3439" w:rsidRPr="00E57F4C" w:rsidRDefault="00BE3439">
      <w:r w:rsidRPr="00E57F4C">
        <w:tab/>
      </w:r>
      <w:r w:rsidRPr="00E57F4C">
        <w:tab/>
      </w:r>
      <w:r w:rsidRPr="00E57F4C">
        <w:tab/>
      </w:r>
      <w:r w:rsidRPr="00E57F4C">
        <w:tab/>
      </w:r>
      <w:r w:rsidRPr="00E57F4C">
        <w:tab/>
      </w:r>
      <w:r w:rsidRPr="00E57F4C">
        <w:tab/>
      </w:r>
      <w:r w:rsidRPr="00E57F4C">
        <w:tab/>
      </w:r>
      <w:r w:rsidRPr="00E57F4C">
        <w:tab/>
      </w:r>
      <w:r w:rsidRPr="00E57F4C">
        <w:tab/>
      </w:r>
      <w:r w:rsidRPr="00E57F4C">
        <w:tab/>
        <w:t>2011-08-</w:t>
      </w:r>
      <w:r w:rsidR="00E57F4C" w:rsidRPr="00E57F4C">
        <w:t>29</w:t>
      </w:r>
    </w:p>
    <w:p w:rsidR="000547C2" w:rsidRDefault="000547C2"/>
    <w:p w:rsidR="000547C2" w:rsidRDefault="000547C2">
      <w:r>
        <w:t>Define the following terms and provide examples: (Food Services, Electronics)</w:t>
      </w:r>
    </w:p>
    <w:p w:rsidR="000547C2" w:rsidRDefault="000547C2">
      <w:r>
        <w:t>Quality Control</w:t>
      </w:r>
      <w:r w:rsidR="00BE3439">
        <w:t>-</w:t>
      </w:r>
      <w:r w:rsidR="00CD2D22">
        <w:t xml:space="preserve"> the observation of how well the product is made</w:t>
      </w:r>
    </w:p>
    <w:p w:rsidR="00BE3439" w:rsidRDefault="00BE3439" w:rsidP="00BE3439">
      <w:pPr>
        <w:pStyle w:val="ListParagraph"/>
        <w:numPr>
          <w:ilvl w:val="0"/>
          <w:numId w:val="1"/>
        </w:numPr>
      </w:pPr>
      <w:r>
        <w:t>Such as:</w:t>
      </w:r>
      <w:r w:rsidRPr="00BE3439">
        <w:rPr>
          <w:rStyle w:val="Hyperlink"/>
          <w:rFonts w:ascii="Arial" w:hAnsi="Arial" w:cs="Arial"/>
          <w:color w:val="000000"/>
          <w:sz w:val="20"/>
          <w:szCs w:val="20"/>
          <w:shd w:val="clear" w:color="auto" w:fill="FFFFFF"/>
        </w:rPr>
        <w:t xml:space="preserve"> </w:t>
      </w:r>
      <w:r>
        <w:rPr>
          <w:rStyle w:val="apple-converted-space"/>
          <w:rFonts w:ascii="Arial" w:hAnsi="Arial" w:cs="Arial"/>
          <w:color w:val="000000"/>
          <w:sz w:val="20"/>
          <w:szCs w:val="20"/>
          <w:shd w:val="clear" w:color="auto" w:fill="FFFFFF"/>
        </w:rPr>
        <w:t> </w:t>
      </w:r>
      <w:r>
        <w:rPr>
          <w:rStyle w:val="apple-style-span"/>
          <w:rFonts w:ascii="Arial" w:hAnsi="Arial" w:cs="Arial"/>
          <w:color w:val="000000"/>
          <w:sz w:val="20"/>
          <w:szCs w:val="20"/>
          <w:shd w:val="clear" w:color="auto" w:fill="FFFFFF"/>
        </w:rPr>
        <w:t>controls, job management, defined and well managed processes.</w:t>
      </w:r>
    </w:p>
    <w:p w:rsidR="000547C2" w:rsidRDefault="000547C2">
      <w:r>
        <w:t>Quality Management</w:t>
      </w:r>
      <w:r w:rsidR="00BE3439">
        <w:t xml:space="preserve">- </w:t>
      </w:r>
      <w:r w:rsidR="00BE3439">
        <w:rPr>
          <w:rStyle w:val="apple-style-span"/>
          <w:rFonts w:ascii="Arial" w:hAnsi="Arial" w:cs="Arial"/>
          <w:color w:val="000000"/>
          <w:sz w:val="20"/>
          <w:szCs w:val="20"/>
          <w:shd w:val="clear" w:color="auto" w:fill="FFFFFF"/>
        </w:rPr>
        <w:t xml:space="preserve">to ensure that an </w:t>
      </w:r>
      <w:proofErr w:type="spellStart"/>
      <w:r w:rsidR="00BE3439">
        <w:rPr>
          <w:rStyle w:val="apple-style-span"/>
          <w:rFonts w:ascii="Arial" w:hAnsi="Arial" w:cs="Arial"/>
          <w:color w:val="000000"/>
          <w:sz w:val="20"/>
          <w:szCs w:val="20"/>
          <w:shd w:val="clear" w:color="auto" w:fill="FFFFFF"/>
        </w:rPr>
        <w:t>organisation</w:t>
      </w:r>
      <w:proofErr w:type="spellEnd"/>
      <w:r w:rsidR="00BE3439">
        <w:rPr>
          <w:rStyle w:val="apple-style-span"/>
          <w:rFonts w:ascii="Arial" w:hAnsi="Arial" w:cs="Arial"/>
          <w:color w:val="000000"/>
          <w:sz w:val="20"/>
          <w:szCs w:val="20"/>
          <w:shd w:val="clear" w:color="auto" w:fill="FFFFFF"/>
        </w:rPr>
        <w:t xml:space="preserve"> or product is consistent</w:t>
      </w:r>
    </w:p>
    <w:p w:rsidR="000547C2" w:rsidRPr="00BE3439" w:rsidRDefault="000547C2">
      <w:r w:rsidRPr="00BE3439">
        <w:t>Quality Inspection</w:t>
      </w:r>
      <w:r w:rsidR="00BE3439" w:rsidRPr="00BE3439">
        <w:t xml:space="preserve">- </w:t>
      </w:r>
      <w:r w:rsidR="00BE3439" w:rsidRPr="00BE3439">
        <w:rPr>
          <w:rStyle w:val="apple-style-span"/>
          <w:rFonts w:cs="Arial"/>
          <w:color w:val="000000"/>
          <w:shd w:val="clear" w:color="auto" w:fill="FFFFFF"/>
        </w:rPr>
        <w:t>The act of monitoring or observing</w:t>
      </w:r>
      <w:r w:rsidR="00BE3439">
        <w:rPr>
          <w:rStyle w:val="apple-style-span"/>
          <w:rFonts w:cs="Arial"/>
          <w:color w:val="000000"/>
          <w:shd w:val="clear" w:color="auto" w:fill="FFFFFF"/>
        </w:rPr>
        <w:t xml:space="preserve"> </w:t>
      </w:r>
      <w:r w:rsidR="00BE3439" w:rsidRPr="00BE3439">
        <w:rPr>
          <w:rStyle w:val="apple-style-span"/>
          <w:rFonts w:cs="Arial"/>
          <w:color w:val="000000"/>
          <w:shd w:val="clear" w:color="auto" w:fill="FFFFFF"/>
        </w:rPr>
        <w:t>to insure compliance with the</w:t>
      </w:r>
      <w:r w:rsidR="00BE3439" w:rsidRPr="00BE3439">
        <w:rPr>
          <w:rStyle w:val="apple-converted-space"/>
          <w:rFonts w:cs="Arial"/>
          <w:color w:val="000000"/>
          <w:shd w:val="clear" w:color="auto" w:fill="FFFFFF"/>
        </w:rPr>
        <w:t> </w:t>
      </w:r>
      <w:r w:rsidR="00BE3439" w:rsidRPr="00BE3439">
        <w:rPr>
          <w:rStyle w:val="apple-style-span"/>
          <w:rFonts w:cs="Arial"/>
          <w:color w:val="000000"/>
          <w:shd w:val="clear" w:color="auto" w:fill="FFFFFF"/>
        </w:rPr>
        <w:t>operational definition</w:t>
      </w:r>
      <w:r w:rsidR="00BE3439" w:rsidRPr="00BE3439">
        <w:rPr>
          <w:rStyle w:val="apple-converted-space"/>
          <w:rFonts w:cs="Arial"/>
          <w:color w:val="000000"/>
          <w:shd w:val="clear" w:color="auto" w:fill="FFFFFF"/>
        </w:rPr>
        <w:t> </w:t>
      </w:r>
      <w:r w:rsidR="00BE3439" w:rsidRPr="00BE3439">
        <w:rPr>
          <w:rStyle w:val="apple-style-span"/>
          <w:rFonts w:cs="Arial"/>
          <w:color w:val="000000"/>
          <w:shd w:val="clear" w:color="auto" w:fill="FFFFFF"/>
        </w:rPr>
        <w:t>and to insure that all</w:t>
      </w:r>
      <w:r w:rsidR="00BE3439" w:rsidRPr="00BE3439">
        <w:rPr>
          <w:rStyle w:val="apple-converted-space"/>
          <w:rFonts w:cs="Arial"/>
          <w:color w:val="000000"/>
          <w:shd w:val="clear" w:color="auto" w:fill="FFFFFF"/>
        </w:rPr>
        <w:t> </w:t>
      </w:r>
      <w:r w:rsidR="00BE3439" w:rsidRPr="00BE3439">
        <w:rPr>
          <w:rStyle w:val="apple-style-span"/>
          <w:rFonts w:cs="Arial"/>
          <w:color w:val="000000"/>
          <w:shd w:val="clear" w:color="auto" w:fill="FFFFFF"/>
        </w:rPr>
        <w:t>customer requirements</w:t>
      </w:r>
      <w:r w:rsidR="00BE3439" w:rsidRPr="00BE3439">
        <w:rPr>
          <w:rStyle w:val="apple-converted-space"/>
          <w:rFonts w:cs="Arial"/>
          <w:color w:val="000000"/>
          <w:shd w:val="clear" w:color="auto" w:fill="FFFFFF"/>
        </w:rPr>
        <w:t> </w:t>
      </w:r>
      <w:r w:rsidR="00BE3439" w:rsidRPr="00BE3439">
        <w:rPr>
          <w:rStyle w:val="apple-style-span"/>
          <w:rFonts w:cs="Arial"/>
          <w:color w:val="000000"/>
          <w:shd w:val="clear" w:color="auto" w:fill="FFFFFF"/>
        </w:rPr>
        <w:t xml:space="preserve">or internal prerequisites are </w:t>
      </w:r>
      <w:proofErr w:type="gramStart"/>
      <w:r w:rsidR="00BE3439" w:rsidRPr="00BE3439">
        <w:rPr>
          <w:rStyle w:val="apple-style-span"/>
          <w:rFonts w:cs="Arial"/>
          <w:color w:val="000000"/>
          <w:shd w:val="clear" w:color="auto" w:fill="FFFFFF"/>
        </w:rPr>
        <w:t>meet</w:t>
      </w:r>
      <w:proofErr w:type="gramEnd"/>
      <w:r w:rsidR="00BE3439" w:rsidRPr="00BE3439">
        <w:rPr>
          <w:rStyle w:val="apple-style-span"/>
          <w:rFonts w:cs="Arial"/>
          <w:color w:val="000000"/>
          <w:shd w:val="clear" w:color="auto" w:fill="FFFFFF"/>
        </w:rPr>
        <w:t>.</w:t>
      </w:r>
    </w:p>
    <w:p w:rsidR="000547C2" w:rsidRDefault="000547C2" w:rsidP="00BE3439">
      <w:r>
        <w:t>Quality Assurance</w:t>
      </w:r>
      <w:proofErr w:type="gramStart"/>
      <w:r w:rsidR="00BE3439">
        <w:t xml:space="preserve">- </w:t>
      </w:r>
      <w:r w:rsidR="00BE3439">
        <w:rPr>
          <w:rStyle w:val="apple-converted-space"/>
          <w:rFonts w:ascii="Arial" w:hAnsi="Arial" w:cs="Arial"/>
          <w:color w:val="000000"/>
          <w:sz w:val="20"/>
          <w:szCs w:val="20"/>
          <w:shd w:val="clear" w:color="auto" w:fill="FFFFFF"/>
        </w:rPr>
        <w:t> </w:t>
      </w:r>
      <w:r w:rsidR="00BE3439">
        <w:rPr>
          <w:rStyle w:val="apple-style-span"/>
          <w:rFonts w:ascii="Arial" w:hAnsi="Arial" w:cs="Arial"/>
          <w:color w:val="000000"/>
          <w:sz w:val="20"/>
          <w:szCs w:val="20"/>
          <w:shd w:val="clear" w:color="auto" w:fill="FFFFFF"/>
        </w:rPr>
        <w:t>is</w:t>
      </w:r>
      <w:proofErr w:type="gramEnd"/>
      <w:r w:rsidR="00BE3439">
        <w:rPr>
          <w:rStyle w:val="apple-style-span"/>
          <w:rFonts w:ascii="Arial" w:hAnsi="Arial" w:cs="Arial"/>
          <w:color w:val="000000"/>
          <w:sz w:val="20"/>
          <w:szCs w:val="20"/>
          <w:shd w:val="clear" w:color="auto" w:fill="FFFFFF"/>
        </w:rPr>
        <w:t xml:space="preserve"> the systematic monitoring and evaluation of the various aspects of a project, service or facility to maximize the probability that minimum standards of quality are being attained by the production process.</w:t>
      </w:r>
    </w:p>
    <w:p w:rsidR="000547C2" w:rsidRDefault="00BE3439">
      <w:proofErr w:type="gramStart"/>
      <w:r>
        <w:t xml:space="preserve">ISO- </w:t>
      </w:r>
      <w:r w:rsidRPr="00BE3439">
        <w:rPr>
          <w:rStyle w:val="apple-style-span"/>
          <w:rFonts w:cs="Arial"/>
          <w:color w:val="333333"/>
        </w:rPr>
        <w:t>Short for</w:t>
      </w:r>
      <w:r w:rsidRPr="00BE3439">
        <w:rPr>
          <w:rStyle w:val="apple-converted-space"/>
          <w:rFonts w:cs="Arial"/>
          <w:color w:val="333333"/>
        </w:rPr>
        <w:t> </w:t>
      </w:r>
      <w:r w:rsidRPr="00BE3439">
        <w:rPr>
          <w:rStyle w:val="Strong"/>
          <w:rFonts w:cs="Arial"/>
          <w:i/>
          <w:iCs/>
          <w:color w:val="333333"/>
          <w:bdr w:val="none" w:sz="0" w:space="0" w:color="auto" w:frame="1"/>
        </w:rPr>
        <w:t>I</w:t>
      </w:r>
      <w:r w:rsidRPr="00BE3439">
        <w:rPr>
          <w:rStyle w:val="Emphasis"/>
          <w:rFonts w:cs="Arial"/>
          <w:color w:val="333333"/>
          <w:bdr w:val="none" w:sz="0" w:space="0" w:color="auto" w:frame="1"/>
        </w:rPr>
        <w:t>nternational</w:t>
      </w:r>
      <w:r w:rsidRPr="00BE3439">
        <w:rPr>
          <w:rStyle w:val="apple-converted-space"/>
          <w:rFonts w:cs="Arial"/>
          <w:i/>
          <w:iCs/>
          <w:color w:val="333333"/>
          <w:bdr w:val="none" w:sz="0" w:space="0" w:color="auto" w:frame="1"/>
        </w:rPr>
        <w:t> </w:t>
      </w:r>
      <w:r w:rsidRPr="00BE3439">
        <w:rPr>
          <w:rStyle w:val="Strong"/>
          <w:rFonts w:cs="Arial"/>
          <w:i/>
          <w:iCs/>
          <w:color w:val="333333"/>
          <w:bdr w:val="none" w:sz="0" w:space="0" w:color="auto" w:frame="1"/>
        </w:rPr>
        <w:t>O</w:t>
      </w:r>
      <w:r w:rsidRPr="00BE3439">
        <w:rPr>
          <w:rStyle w:val="Emphasis"/>
          <w:rFonts w:cs="Arial"/>
          <w:color w:val="333333"/>
          <w:bdr w:val="none" w:sz="0" w:space="0" w:color="auto" w:frame="1"/>
        </w:rPr>
        <w:t>rganization for</w:t>
      </w:r>
      <w:r w:rsidRPr="00BE3439">
        <w:rPr>
          <w:rStyle w:val="apple-converted-space"/>
          <w:rFonts w:cs="Arial"/>
          <w:i/>
          <w:iCs/>
          <w:color w:val="333333"/>
          <w:bdr w:val="none" w:sz="0" w:space="0" w:color="auto" w:frame="1"/>
        </w:rPr>
        <w:t> </w:t>
      </w:r>
      <w:r w:rsidRPr="00BE3439">
        <w:rPr>
          <w:rStyle w:val="Strong"/>
          <w:rFonts w:cs="Arial"/>
          <w:i/>
          <w:iCs/>
          <w:color w:val="333333"/>
          <w:bdr w:val="none" w:sz="0" w:space="0" w:color="auto" w:frame="1"/>
        </w:rPr>
        <w:t>S</w:t>
      </w:r>
      <w:r w:rsidRPr="00BE3439">
        <w:rPr>
          <w:rStyle w:val="Emphasis"/>
          <w:rFonts w:cs="Arial"/>
          <w:color w:val="333333"/>
          <w:bdr w:val="none" w:sz="0" w:space="0" w:color="auto" w:frame="1"/>
        </w:rPr>
        <w:t>tandardization</w:t>
      </w:r>
      <w:r w:rsidRPr="00BE3439">
        <w:rPr>
          <w:rStyle w:val="apple-style-span"/>
          <w:rFonts w:cs="Arial"/>
          <w:color w:val="333333"/>
        </w:rPr>
        <w:t>.</w:t>
      </w:r>
      <w:proofErr w:type="gramEnd"/>
      <w:r w:rsidRPr="00BE3439">
        <w:rPr>
          <w:rStyle w:val="apple-style-span"/>
          <w:rFonts w:cs="Arial"/>
          <w:color w:val="333333"/>
        </w:rPr>
        <w:t xml:space="preserve"> Note that ISO is not an acronym; instead, the name derives from the </w:t>
      </w:r>
      <w:proofErr w:type="spellStart"/>
      <w:proofErr w:type="gramStart"/>
      <w:r w:rsidRPr="00BE3439">
        <w:rPr>
          <w:rStyle w:val="apple-style-span"/>
          <w:rFonts w:cs="Arial"/>
          <w:color w:val="333333"/>
        </w:rPr>
        <w:t>greek</w:t>
      </w:r>
      <w:proofErr w:type="spellEnd"/>
      <w:proofErr w:type="gramEnd"/>
      <w:r w:rsidRPr="00BE3439">
        <w:rPr>
          <w:rStyle w:val="apple-style-span"/>
          <w:rFonts w:cs="Arial"/>
          <w:color w:val="333333"/>
        </w:rPr>
        <w:t xml:space="preserve"> word</w:t>
      </w:r>
      <w:r w:rsidRPr="00BE3439">
        <w:rPr>
          <w:rStyle w:val="apple-converted-space"/>
          <w:rFonts w:cs="Arial"/>
          <w:color w:val="333333"/>
        </w:rPr>
        <w:t> </w:t>
      </w:r>
      <w:proofErr w:type="spellStart"/>
      <w:r w:rsidRPr="00BE3439">
        <w:rPr>
          <w:rStyle w:val="Emphasis"/>
          <w:rFonts w:cs="Arial"/>
          <w:color w:val="333333"/>
          <w:bdr w:val="none" w:sz="0" w:space="0" w:color="auto" w:frame="1"/>
        </w:rPr>
        <w:t>iso</w:t>
      </w:r>
      <w:proofErr w:type="spellEnd"/>
      <w:r w:rsidRPr="00BE3439">
        <w:rPr>
          <w:rStyle w:val="Emphasis"/>
          <w:rFonts w:cs="Arial"/>
          <w:color w:val="333333"/>
          <w:bdr w:val="none" w:sz="0" w:space="0" w:color="auto" w:frame="1"/>
        </w:rPr>
        <w:t>,</w:t>
      </w:r>
      <w:r w:rsidRPr="00BE3439">
        <w:rPr>
          <w:rStyle w:val="apple-converted-space"/>
          <w:rFonts w:cs="Arial"/>
          <w:color w:val="333333"/>
        </w:rPr>
        <w:t> </w:t>
      </w:r>
      <w:r w:rsidRPr="00BE3439">
        <w:rPr>
          <w:rStyle w:val="apple-style-span"/>
          <w:rFonts w:cs="Arial"/>
          <w:color w:val="333333"/>
        </w:rPr>
        <w:t>which means equal.</w:t>
      </w:r>
    </w:p>
    <w:p w:rsidR="000547C2" w:rsidRDefault="000547C2"/>
    <w:p w:rsidR="000547C2" w:rsidRDefault="000547C2">
      <w:pPr>
        <w:rPr>
          <w:rStyle w:val="apple-style-span"/>
          <w:rFonts w:ascii="Arial" w:hAnsi="Arial" w:cs="Arial"/>
          <w:bCs/>
          <w:color w:val="000000"/>
          <w:sz w:val="20"/>
          <w:szCs w:val="20"/>
        </w:rPr>
      </w:pPr>
      <w:r>
        <w:rPr>
          <w:rStyle w:val="apple-style-span"/>
          <w:rFonts w:ascii="Arial" w:hAnsi="Arial" w:cs="Arial"/>
          <w:bCs/>
          <w:color w:val="000000"/>
          <w:sz w:val="20"/>
          <w:szCs w:val="20"/>
        </w:rPr>
        <w:t xml:space="preserve">Who is </w:t>
      </w:r>
      <w:r w:rsidRPr="000547C2">
        <w:rPr>
          <w:rStyle w:val="apple-style-span"/>
          <w:rFonts w:ascii="Arial" w:hAnsi="Arial" w:cs="Arial"/>
          <w:bCs/>
          <w:color w:val="000000"/>
          <w:sz w:val="20"/>
          <w:szCs w:val="20"/>
        </w:rPr>
        <w:t>William Edwards Deming</w:t>
      </w:r>
      <w:r>
        <w:rPr>
          <w:rStyle w:val="apple-style-span"/>
          <w:rFonts w:ascii="Arial" w:hAnsi="Arial" w:cs="Arial"/>
          <w:bCs/>
          <w:color w:val="000000"/>
          <w:sz w:val="20"/>
          <w:szCs w:val="20"/>
        </w:rPr>
        <w:t xml:space="preserve"> and how did he impact the manufacturing industry?</w:t>
      </w:r>
    </w:p>
    <w:p w:rsidR="00BE3439" w:rsidRPr="00BE3439" w:rsidRDefault="00BE3439" w:rsidP="00BE3439">
      <w:pPr>
        <w:ind w:firstLine="720"/>
        <w:rPr>
          <w:rStyle w:val="apple-style-span"/>
          <w:rFonts w:cs="Arial"/>
          <w:bCs/>
          <w:color w:val="000000"/>
        </w:rPr>
      </w:pPr>
      <w:proofErr w:type="gramStart"/>
      <w:r w:rsidRPr="00BE3439">
        <w:rPr>
          <w:rStyle w:val="apple-style-span"/>
          <w:rFonts w:cs="Arial"/>
          <w:bCs/>
          <w:color w:val="000000"/>
        </w:rPr>
        <w:t>American statistician, professor, author, lecturer and consultant.</w:t>
      </w:r>
      <w:proofErr w:type="gramEnd"/>
      <w:r w:rsidRPr="00BE3439">
        <w:rPr>
          <w:rStyle w:val="apple-style-span"/>
          <w:rFonts w:cs="Arial"/>
          <w:bCs/>
          <w:color w:val="000000"/>
        </w:rPr>
        <w:t xml:space="preserve"> He is perhaps best known for his work in Japan. There, from 1950 onward, he taught top management how to improve design (and thus service), product quality, testing and sales (the last through global markets</w:t>
      </w:r>
      <w:proofErr w:type="gramStart"/>
      <w:r w:rsidRPr="00BE3439">
        <w:rPr>
          <w:rStyle w:val="apple-style-span"/>
          <w:rFonts w:cs="Arial"/>
          <w:bCs/>
          <w:color w:val="000000"/>
        </w:rPr>
        <w:t>)[</w:t>
      </w:r>
      <w:proofErr w:type="gramEnd"/>
      <w:r w:rsidRPr="00BE3439">
        <w:rPr>
          <w:rStyle w:val="apple-style-span"/>
          <w:rFonts w:cs="Arial"/>
          <w:bCs/>
          <w:color w:val="000000"/>
        </w:rPr>
        <w:t>1] through various methods, including the application of statistical methods.</w:t>
      </w:r>
    </w:p>
    <w:p w:rsidR="00AE7EE7" w:rsidRDefault="00AE7EE7">
      <w:pPr>
        <w:rPr>
          <w:rStyle w:val="apple-style-span"/>
          <w:rFonts w:ascii="Helvetica" w:hAnsi="Helvetica" w:cs="Helvetica"/>
          <w:color w:val="000000"/>
          <w:sz w:val="21"/>
          <w:szCs w:val="21"/>
        </w:rPr>
      </w:pP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Famous Dr. Deming Quotes:</w:t>
      </w:r>
    </w:p>
    <w:p w:rsidR="00A13E26" w:rsidRDefault="00B94DD5">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5" w:history="1">
        <w:r>
          <w:rPr>
            <w:rStyle w:val="Hyperlink"/>
            <w:rFonts w:ascii="Helvetica" w:hAnsi="Helvetica" w:cs="Helvetica"/>
            <w:color w:val="666666"/>
            <w:sz w:val="20"/>
            <w:szCs w:val="20"/>
          </w:rPr>
          <w:t>Learning is not compulsory but neither is survival.</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6" w:history="1">
        <w:r>
          <w:rPr>
            <w:rStyle w:val="Hyperlink"/>
            <w:rFonts w:ascii="Helvetica" w:hAnsi="Helvetica" w:cs="Helvetica"/>
            <w:color w:val="666666"/>
            <w:sz w:val="20"/>
            <w:szCs w:val="20"/>
          </w:rPr>
          <w:t>The average American worker has fifty interruptions a day, of which seventy percent have nothing to do with work.</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7" w:history="1">
        <w:r>
          <w:rPr>
            <w:rStyle w:val="Hyperlink"/>
            <w:rFonts w:ascii="Helvetica" w:hAnsi="Helvetica" w:cs="Helvetica"/>
            <w:color w:val="666666"/>
            <w:sz w:val="20"/>
            <w:szCs w:val="20"/>
          </w:rPr>
          <w:t>Quality is everyone's responsibility.</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8" w:history="1">
        <w:r>
          <w:rPr>
            <w:rStyle w:val="Hyperlink"/>
            <w:rFonts w:ascii="Helvetica" w:hAnsi="Helvetica" w:cs="Helvetica"/>
            <w:color w:val="666666"/>
            <w:sz w:val="20"/>
            <w:szCs w:val="20"/>
          </w:rPr>
          <w:t>The job can't be finished only improved to please the customer.</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9" w:history="1">
        <w:r>
          <w:rPr>
            <w:rStyle w:val="Hyperlink"/>
            <w:rFonts w:ascii="Helvetica" w:hAnsi="Helvetica" w:cs="Helvetica"/>
            <w:color w:val="666666"/>
            <w:sz w:val="20"/>
            <w:szCs w:val="20"/>
          </w:rPr>
          <w:t>It is not enough to do your best you must know what to do, and *then* do your best.</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lastRenderedPageBreak/>
        <w:t>"</w:t>
      </w:r>
      <w:hyperlink r:id="rId10" w:history="1">
        <w:r>
          <w:rPr>
            <w:rStyle w:val="Hyperlink"/>
            <w:rFonts w:ascii="Helvetica" w:hAnsi="Helvetica" w:cs="Helvetica"/>
            <w:color w:val="666666"/>
            <w:sz w:val="20"/>
            <w:szCs w:val="20"/>
          </w:rPr>
          <w:t>What we need to do is learn to work in the system, by which I mean that everybody, every team, every platform, every division, every component is there not for individual competitive profit or recognition, but for</w:t>
        </w:r>
        <w:proofErr w:type="gramStart"/>
        <w:r>
          <w:rPr>
            <w:rStyle w:val="truncateellipsis"/>
            <w:rFonts w:ascii="Helvetica" w:hAnsi="Helvetica" w:cs="Helvetica"/>
            <w:color w:val="666666"/>
            <w:sz w:val="20"/>
            <w:szCs w:val="20"/>
            <w:u w:val="single"/>
          </w:rPr>
          <w:t>..</w:t>
        </w:r>
        <w:proofErr w:type="gramEnd"/>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11" w:history="1">
        <w:r>
          <w:rPr>
            <w:rStyle w:val="Hyperlink"/>
            <w:rFonts w:ascii="Helvetica" w:hAnsi="Helvetica" w:cs="Helvetica"/>
            <w:color w:val="666666"/>
            <w:sz w:val="20"/>
            <w:szCs w:val="20"/>
          </w:rPr>
          <w:t>It is important that an aim never be defined in terms of activity or methods. It must always relate directly to how life is better for everyone. . . . The aim of the system must be clear to everyone in the system.</w:t>
        </w:r>
        <w:r>
          <w:rPr>
            <w:rStyle w:val="truncateellipsis"/>
            <w:rFonts w:ascii="Helvetica" w:hAnsi="Helvetica" w:cs="Helvetica"/>
            <w:color w:val="666666"/>
            <w:sz w:val="20"/>
            <w:szCs w:val="20"/>
            <w:u w:val="single"/>
          </w:rPr>
          <w:t>..</w:t>
        </w:r>
      </w:hyperlink>
      <w:r>
        <w:rPr>
          <w:rStyle w:val="apple-style-span"/>
          <w:rFonts w:ascii="Helvetica" w:hAnsi="Helvetica" w:cs="Helvetica"/>
          <w:color w:val="000000"/>
          <w:sz w:val="21"/>
          <w:szCs w:val="21"/>
        </w:rPr>
        <w:t>"</w:t>
      </w:r>
    </w:p>
    <w:p w:rsidR="00AE7EE7" w:rsidRDefault="00AE7EE7">
      <w:pPr>
        <w:rPr>
          <w:rStyle w:val="apple-style-span"/>
          <w:rFonts w:ascii="Helvetica" w:hAnsi="Helvetica" w:cs="Helvetica"/>
          <w:color w:val="000000"/>
          <w:sz w:val="21"/>
          <w:szCs w:val="21"/>
        </w:rPr>
      </w:pPr>
      <w:r>
        <w:rPr>
          <w:rStyle w:val="apple-style-span"/>
          <w:rFonts w:ascii="Helvetica" w:hAnsi="Helvetica" w:cs="Helvetica"/>
          <w:color w:val="000000"/>
          <w:sz w:val="21"/>
          <w:szCs w:val="21"/>
        </w:rPr>
        <w:t>"</w:t>
      </w:r>
      <w:hyperlink r:id="rId12" w:history="1">
        <w:r>
          <w:rPr>
            <w:rStyle w:val="Hyperlink"/>
            <w:rFonts w:ascii="Helvetica" w:hAnsi="Helvetica" w:cs="Helvetica"/>
            <w:color w:val="666666"/>
            <w:sz w:val="20"/>
            <w:szCs w:val="20"/>
          </w:rPr>
          <w:t>Learning is not compulsory... neither is survival.</w:t>
        </w:r>
      </w:hyperlink>
      <w:r>
        <w:rPr>
          <w:rStyle w:val="apple-style-span"/>
          <w:rFonts w:ascii="Helvetica" w:hAnsi="Helvetica" w:cs="Helvetica"/>
          <w:color w:val="000000"/>
          <w:sz w:val="21"/>
          <w:szCs w:val="21"/>
        </w:rPr>
        <w:t>"</w:t>
      </w:r>
    </w:p>
    <w:p w:rsidR="00AE7EE7" w:rsidRDefault="00AE7EE7">
      <w:pPr>
        <w:rPr>
          <w:rStyle w:val="apple-style-span"/>
          <w:rFonts w:ascii="Arial" w:hAnsi="Arial" w:cs="Arial"/>
          <w:bCs/>
          <w:color w:val="000000"/>
          <w:sz w:val="20"/>
          <w:szCs w:val="20"/>
        </w:rPr>
      </w:pPr>
    </w:p>
    <w:p w:rsidR="000A6FB1" w:rsidRDefault="000A6FB1">
      <w:pPr>
        <w:rPr>
          <w:rStyle w:val="apple-style-span"/>
          <w:rFonts w:ascii="Arial" w:hAnsi="Arial" w:cs="Arial"/>
          <w:bCs/>
          <w:color w:val="000000"/>
          <w:sz w:val="20"/>
          <w:szCs w:val="20"/>
        </w:rPr>
      </w:pPr>
    </w:p>
    <w:p w:rsidR="000A6FB1" w:rsidRDefault="000A6FB1">
      <w:pPr>
        <w:rPr>
          <w:rStyle w:val="apple-style-span"/>
          <w:rFonts w:ascii="Arial" w:hAnsi="Arial" w:cs="Arial"/>
          <w:bCs/>
          <w:color w:val="000000"/>
          <w:sz w:val="20"/>
          <w:szCs w:val="20"/>
        </w:rPr>
      </w:pPr>
      <w:r>
        <w:rPr>
          <w:rStyle w:val="apple-style-span"/>
          <w:rFonts w:ascii="Arial" w:hAnsi="Arial" w:cs="Arial"/>
          <w:bCs/>
          <w:color w:val="000000"/>
          <w:sz w:val="20"/>
          <w:szCs w:val="20"/>
        </w:rPr>
        <w:t>Bonus:</w:t>
      </w:r>
    </w:p>
    <w:p w:rsidR="00A13E26" w:rsidRDefault="00A13E26">
      <w:pPr>
        <w:rPr>
          <w:rStyle w:val="apple-style-span"/>
          <w:rFonts w:ascii="Arial" w:hAnsi="Arial" w:cs="Arial"/>
          <w:bCs/>
          <w:color w:val="000000"/>
          <w:sz w:val="20"/>
          <w:szCs w:val="20"/>
        </w:rPr>
      </w:pPr>
      <w:r>
        <w:rPr>
          <w:rStyle w:val="apple-style-span"/>
          <w:rFonts w:ascii="Arial" w:hAnsi="Arial" w:cs="Arial"/>
          <w:bCs/>
          <w:color w:val="000000"/>
          <w:sz w:val="20"/>
          <w:szCs w:val="20"/>
        </w:rPr>
        <w:t>Which company in our area has won a national quality of excellence award</w:t>
      </w:r>
      <w:r w:rsidR="001827B7">
        <w:rPr>
          <w:rStyle w:val="apple-style-span"/>
          <w:rFonts w:ascii="Arial" w:hAnsi="Arial" w:cs="Arial"/>
          <w:bCs/>
          <w:color w:val="000000"/>
          <w:sz w:val="20"/>
          <w:szCs w:val="20"/>
        </w:rPr>
        <w:t xml:space="preserve"> and how did they do so?</w:t>
      </w:r>
    </w:p>
    <w:p w:rsidR="00B94DD5" w:rsidRDefault="00E57F4C">
      <w:pPr>
        <w:rPr>
          <w:rStyle w:val="apple-style-span"/>
          <w:rFonts w:ascii="Arial" w:hAnsi="Arial" w:cs="Arial"/>
          <w:bCs/>
          <w:color w:val="000000"/>
          <w:sz w:val="20"/>
          <w:szCs w:val="20"/>
        </w:rPr>
      </w:pPr>
      <w:r>
        <w:rPr>
          <w:rStyle w:val="apple-style-span"/>
          <w:rFonts w:ascii="Arial" w:hAnsi="Arial" w:cs="Arial"/>
          <w:bCs/>
          <w:color w:val="000000"/>
          <w:sz w:val="20"/>
          <w:szCs w:val="20"/>
        </w:rPr>
        <w:t>Pals</w:t>
      </w:r>
    </w:p>
    <w:p w:rsidR="00B94DD5" w:rsidRDefault="00B94DD5">
      <w:pPr>
        <w:rPr>
          <w:rStyle w:val="apple-style-span"/>
          <w:rFonts w:ascii="Arial" w:hAnsi="Arial" w:cs="Arial"/>
          <w:bCs/>
          <w:color w:val="000000"/>
          <w:sz w:val="20"/>
          <w:szCs w:val="20"/>
        </w:rPr>
      </w:pPr>
    </w:p>
    <w:p w:rsidR="00B94DD5" w:rsidRDefault="00B94DD5">
      <w:pPr>
        <w:rPr>
          <w:rStyle w:val="apple-style-span"/>
          <w:rFonts w:ascii="Arial" w:hAnsi="Arial" w:cs="Arial"/>
          <w:bCs/>
          <w:color w:val="000000"/>
          <w:sz w:val="20"/>
          <w:szCs w:val="20"/>
        </w:rPr>
      </w:pPr>
    </w:p>
    <w:p w:rsidR="00B94DD5" w:rsidRDefault="00B94DD5">
      <w:pPr>
        <w:rPr>
          <w:rStyle w:val="apple-style-span"/>
          <w:rFonts w:ascii="Arial" w:hAnsi="Arial" w:cs="Arial"/>
          <w:bCs/>
          <w:color w:val="000000"/>
          <w:sz w:val="20"/>
          <w:szCs w:val="20"/>
        </w:rPr>
      </w:pPr>
    </w:p>
    <w:p w:rsidR="00B94DD5" w:rsidRPr="000547C2" w:rsidRDefault="00B94DD5"/>
    <w:p w:rsidR="000547C2" w:rsidRDefault="000547C2"/>
    <w:sectPr w:rsidR="000547C2" w:rsidSect="002C36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1691E"/>
    <w:multiLevelType w:val="hybridMultilevel"/>
    <w:tmpl w:val="C364801E"/>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7C2"/>
    <w:rsid w:val="000547C2"/>
    <w:rsid w:val="000A6FB1"/>
    <w:rsid w:val="000D1591"/>
    <w:rsid w:val="001827B7"/>
    <w:rsid w:val="002C36C4"/>
    <w:rsid w:val="00803F5E"/>
    <w:rsid w:val="00A13E26"/>
    <w:rsid w:val="00AE7EE7"/>
    <w:rsid w:val="00B94DD5"/>
    <w:rsid w:val="00BE3439"/>
    <w:rsid w:val="00BE652E"/>
    <w:rsid w:val="00C52D9A"/>
    <w:rsid w:val="00CD2D22"/>
    <w:rsid w:val="00E25400"/>
    <w:rsid w:val="00E57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547C2"/>
  </w:style>
  <w:style w:type="character" w:styleId="Hyperlink">
    <w:name w:val="Hyperlink"/>
    <w:basedOn w:val="DefaultParagraphFont"/>
    <w:uiPriority w:val="99"/>
    <w:semiHidden/>
    <w:unhideWhenUsed/>
    <w:rsid w:val="00B94DD5"/>
    <w:rPr>
      <w:color w:val="0000FF"/>
      <w:u w:val="single"/>
    </w:rPr>
  </w:style>
  <w:style w:type="character" w:customStyle="1" w:styleId="truncateellipsis">
    <w:name w:val="truncate_ellipsis"/>
    <w:basedOn w:val="DefaultParagraphFont"/>
    <w:rsid w:val="00AE7EE7"/>
  </w:style>
  <w:style w:type="paragraph" w:styleId="ListParagraph">
    <w:name w:val="List Paragraph"/>
    <w:basedOn w:val="Normal"/>
    <w:uiPriority w:val="34"/>
    <w:qFormat/>
    <w:rsid w:val="00BE3439"/>
    <w:pPr>
      <w:ind w:left="720"/>
      <w:contextualSpacing/>
    </w:pPr>
  </w:style>
  <w:style w:type="character" w:customStyle="1" w:styleId="apple-converted-space">
    <w:name w:val="apple-converted-space"/>
    <w:basedOn w:val="DefaultParagraphFont"/>
    <w:rsid w:val="00BE3439"/>
  </w:style>
  <w:style w:type="character" w:styleId="FollowedHyperlink">
    <w:name w:val="FollowedHyperlink"/>
    <w:basedOn w:val="DefaultParagraphFont"/>
    <w:uiPriority w:val="99"/>
    <w:semiHidden/>
    <w:unhideWhenUsed/>
    <w:rsid w:val="00BE3439"/>
    <w:rPr>
      <w:color w:val="800080" w:themeColor="followedHyperlink"/>
      <w:u w:val="single"/>
    </w:rPr>
  </w:style>
  <w:style w:type="character" w:styleId="Emphasis">
    <w:name w:val="Emphasis"/>
    <w:basedOn w:val="DefaultParagraphFont"/>
    <w:uiPriority w:val="20"/>
    <w:qFormat/>
    <w:rsid w:val="00BE3439"/>
    <w:rPr>
      <w:i/>
      <w:iCs/>
    </w:rPr>
  </w:style>
  <w:style w:type="character" w:styleId="Strong">
    <w:name w:val="Strong"/>
    <w:basedOn w:val="DefaultParagraphFont"/>
    <w:uiPriority w:val="22"/>
    <w:qFormat/>
    <w:rsid w:val="00BE343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wise.com/oqtJ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wise.com/CHujp" TargetMode="External"/><Relationship Id="rId12" Type="http://schemas.openxmlformats.org/officeDocument/2006/relationships/hyperlink" Target="http://www.iwise.com/EzJx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wise.com/bA3Rc" TargetMode="External"/><Relationship Id="rId11" Type="http://schemas.openxmlformats.org/officeDocument/2006/relationships/hyperlink" Target="http://www.iwise.com/rdTeY" TargetMode="External"/><Relationship Id="rId5" Type="http://schemas.openxmlformats.org/officeDocument/2006/relationships/hyperlink" Target="http://www.iwise.com/0A7fv" TargetMode="External"/><Relationship Id="rId10" Type="http://schemas.openxmlformats.org/officeDocument/2006/relationships/hyperlink" Target="http://www.iwise.com/5CyqM" TargetMode="External"/><Relationship Id="rId4" Type="http://schemas.openxmlformats.org/officeDocument/2006/relationships/webSettings" Target="webSettings.xml"/><Relationship Id="rId9" Type="http://schemas.openxmlformats.org/officeDocument/2006/relationships/hyperlink" Target="http://www.iwise.com/nOjm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SCHS</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dakota sheffield</cp:lastModifiedBy>
  <cp:revision>2</cp:revision>
  <dcterms:created xsi:type="dcterms:W3CDTF">2011-08-29T11:41:00Z</dcterms:created>
  <dcterms:modified xsi:type="dcterms:W3CDTF">2011-08-29T11:41:00Z</dcterms:modified>
</cp:coreProperties>
</file>